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uppressAutoHyphens w:val="false"/>
        <w:jc w:val="right"/>
        <w:rPr>
          <w:rFonts w:ascii="Arial" w:hAnsi="Arial"/>
        </w:rPr>
      </w:pPr>
      <w:r>
        <w:rPr>
          <w:rFonts w:cs="Times New Roman" w:ascii="Arial" w:hAnsi="Arial"/>
          <w:b/>
          <w:bCs/>
        </w:rPr>
        <w:t xml:space="preserve">ALL. 1 </w:t>
      </w:r>
    </w:p>
    <w:p>
      <w:pPr>
        <w:pStyle w:val="Normal"/>
        <w:jc w:val="both"/>
        <w:rPr>
          <w:rFonts w:cs="Times New Roman"/>
          <w:b/>
          <w:b/>
          <w:bCs/>
        </w:rPr>
      </w:pPr>
      <w:r>
        <w:rPr>
          <w:rFonts w:cs="Times New Roman"/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rFonts w:cs="Times New Roman"/>
          <w:b/>
          <w:bCs/>
        </w:rPr>
        <w:t>Alla Società della Salute di Firenze</w:t>
      </w:r>
    </w:p>
    <w:p>
      <w:pPr>
        <w:pStyle w:val="Normal"/>
        <w:jc w:val="right"/>
        <w:rPr>
          <w:b/>
          <w:b/>
          <w:bCs/>
        </w:rPr>
      </w:pPr>
      <w:r>
        <w:rPr>
          <w:rFonts w:cs="Times New Roman"/>
          <w:b/>
          <w:bCs/>
        </w:rPr>
        <w:t xml:space="preserve">(PEC: segreteria@pec.sds.firenze.it) </w:t>
      </w:r>
    </w:p>
    <w:p>
      <w:pPr>
        <w:pStyle w:val="Normal"/>
        <w:jc w:val="both"/>
        <w:rPr>
          <w:rFonts w:cs="Times New Roman"/>
          <w:b/>
          <w:b/>
          <w:bCs/>
        </w:rPr>
      </w:pPr>
      <w:r>
        <w:rPr>
          <w:rFonts w:cs="Times New Roman"/>
          <w:b/>
          <w:bCs/>
        </w:rPr>
      </w:r>
    </w:p>
    <w:p>
      <w:pPr>
        <w:pStyle w:val="Normal"/>
        <w:jc w:val="both"/>
        <w:rPr/>
      </w:pPr>
      <w:r>
        <w:rPr>
          <w:rFonts w:cs="Times New Roman"/>
          <w:b/>
          <w:bCs/>
        </w:rPr>
        <w:t xml:space="preserve">OGGETTO: MANIFESTAZIONE INTERESSE ETS SINGOLO. </w:t>
      </w:r>
    </w:p>
    <w:p>
      <w:pPr>
        <w:pStyle w:val="Normal"/>
        <w:jc w:val="both"/>
        <w:rPr/>
      </w:pPr>
      <w:r>
        <w:rPr>
          <w:rFonts w:cs="Times New Roman"/>
          <w:b/>
          <w:bCs/>
        </w:rPr>
        <w:t xml:space="preserve">AVVISO PUBBLICO CO-PROGETTAZIONE PER LA REALIZZAZIONE DELLA PROPOSTA PROGETTUALE </w:t>
      </w:r>
      <w:r>
        <w:rPr>
          <w:rStyle w:val="Enfasiforte"/>
          <w:rFonts w:eastAsia="Cambria" w:cs="Times New Roman"/>
        </w:rPr>
        <w:t xml:space="preserve">“DESTEENAZIONE – DESIDERI IN AZIONE” (“PROGRAMMA NAZIONALE INCLUSIONE E LOTTA ALLA POVERTÀ 2021 – 2027”). CUP F19G25000030006 (QUOTA FSE+). CUP F19G25000040006 (QUOTA FESR) </w:t>
      </w:r>
    </w:p>
    <w:p>
      <w:pPr>
        <w:pStyle w:val="Normal"/>
        <w:jc w:val="both"/>
        <w:rPr/>
      </w:pPr>
      <w:r>
        <w:rPr>
          <w:rFonts w:eastAsia="Times New Roman" w:cs="Times New Roman"/>
        </w:rPr>
        <w:t xml:space="preserve"> </w:t>
      </w:r>
    </w:p>
    <w:p>
      <w:pPr>
        <w:pStyle w:val="Standard"/>
        <w:suppressAutoHyphens w:val="false"/>
        <w:jc w:val="both"/>
        <w:rPr>
          <w:rFonts w:ascii="Arial" w:hAnsi="Arial"/>
        </w:rPr>
      </w:pPr>
      <w:r>
        <w:rPr>
          <w:rFonts w:cs="Times New Roman" w:ascii="Arial" w:hAnsi="Arial"/>
        </w:rPr>
        <w:t>Il/La sottoscritto/a __________________ nato/a a ______________ (__) il ____ C.F. ____________________________ residente in _____________ (cap _____) via ___________________________ n.________ in qualità di legale rappresentante  dell’ente di seguito indicato ovvero procuratore dell’ente di seguito indicato, giusta procura generale/speciale rilasciata in data ____ con atto rep n. _______ del dottore/dottoressa ________ notaio in _______ :</w:t>
      </w:r>
    </w:p>
    <w:p>
      <w:pPr>
        <w:pStyle w:val="Standard"/>
        <w:suppressAutoHyphens w:val="false"/>
        <w:jc w:val="both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suppressAutoHyphens w:val="false"/>
        <w:jc w:val="both"/>
        <w:rPr>
          <w:rFonts w:ascii="Arial" w:hAnsi="Arial"/>
        </w:rPr>
      </w:pPr>
      <w:r>
        <w:rPr>
          <w:rFonts w:cs="Times New Roman" w:ascii="Arial" w:hAnsi="Arial"/>
          <w:b/>
          <w:bCs/>
        </w:rPr>
        <w:t>DENOMINAZIONE ENTE: _________________________________</w:t>
      </w:r>
    </w:p>
    <w:p>
      <w:pPr>
        <w:pStyle w:val="Standard"/>
        <w:suppressAutoHyphens w:val="false"/>
        <w:jc w:val="both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rPr>
          <w:i/>
          <w:i/>
          <w:iCs/>
          <w:highlight w:val="yellow"/>
        </w:rPr>
      </w:pPr>
      <w:r>
        <w:rPr>
          <w:rFonts w:cs="Times New Roman" w:ascii="Arial" w:hAnsi="Arial"/>
          <w:i/>
          <w:iCs/>
          <w:highlight w:val="yellow"/>
        </w:rPr>
        <w:t>(indicare la tipologia di ETS e riportare l’iscrizione al RUNTS – Registro Unico Nazionale del Terzo Settore)</w:t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>Associazione di volontariato</w:t>
      </w:r>
    </w:p>
    <w:p>
      <w:pPr>
        <w:pStyle w:val="Standard"/>
        <w:rPr>
          <w:rFonts w:ascii="Arial" w:hAnsi="Arial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>Associazioni di promozione sociale;</w:t>
      </w:r>
    </w:p>
    <w:p>
      <w:pPr>
        <w:pStyle w:val="Standard"/>
        <w:rPr>
          <w:rFonts w:ascii="Arial" w:hAnsi="Arial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>Onlus;</w:t>
      </w:r>
    </w:p>
    <w:p>
      <w:pPr>
        <w:pStyle w:val="Standard"/>
        <w:rPr>
          <w:rFonts w:ascii="Arial" w:hAnsi="Arial" w:cs="Times New Roman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>Cooperativa Sociale;</w:t>
      </w:r>
    </w:p>
    <w:p>
      <w:pPr>
        <w:pStyle w:val="Standard"/>
        <w:rPr>
          <w:rFonts w:ascii="Arial" w:hAnsi="Arial" w:cs="Times New Roman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>Consorzio;</w:t>
      </w:r>
    </w:p>
    <w:p>
      <w:pPr>
        <w:pStyle w:val="Standard"/>
        <w:rPr>
          <w:rFonts w:ascii="Arial" w:hAnsi="Arial" w:cs="Times New Roman"/>
        </w:rPr>
      </w:pPr>
      <w:r>
        <w:rPr>
          <w:rFonts w:cs="Times New Roman" w:ascii="Arial" w:hAnsi="Arial"/>
        </w:rPr>
        <w:t xml:space="preserve">□ </w:t>
      </w:r>
      <w:r>
        <w:rPr>
          <w:rFonts w:cs="Times New Roman" w:ascii="Arial" w:hAnsi="Arial"/>
        </w:rPr>
        <w:t xml:space="preserve">Altro </w:t>
      </w:r>
      <w:r>
        <w:rPr>
          <w:rFonts w:cs="Times New Roman" w:ascii="Arial" w:hAnsi="Arial"/>
          <w:i/>
          <w:iCs/>
          <w:highlight w:val="yellow"/>
        </w:rPr>
        <w:t>(specificare)</w:t>
      </w:r>
      <w:r>
        <w:rPr>
          <w:rFonts w:cs="Times New Roman" w:ascii="Arial" w:hAnsi="Arial"/>
        </w:rPr>
        <w:t xml:space="preserve"> ___________</w:t>
      </w:r>
    </w:p>
    <w:p>
      <w:pPr>
        <w:pStyle w:val="Standard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rPr>
          <w:rFonts w:ascii="Arial" w:hAnsi="Arial"/>
        </w:rPr>
      </w:pPr>
      <w:r>
        <w:rPr>
          <w:rFonts w:cs="Times New Roman" w:ascii="Arial" w:hAnsi="Arial"/>
        </w:rPr>
        <w:t>Estremi registrazione RUNTS</w:t>
      </w:r>
      <w:r>
        <w:rPr/>
        <w:t xml:space="preserve"> </w:t>
      </w:r>
      <w:r>
        <w:rPr>
          <w:rFonts w:cs="Times New Roman" w:ascii="Arial" w:hAnsi="Arial"/>
        </w:rPr>
        <w:t>ovvero in altro registro ai sensi dell’art. 101 comma 3 del D. Lgs. 117/2017 ______________;</w:t>
      </w:r>
    </w:p>
    <w:p>
      <w:pPr>
        <w:pStyle w:val="Standard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suppressAutoHyphens w:val="false"/>
        <w:jc w:val="both"/>
        <w:rPr>
          <w:rFonts w:ascii="Arial" w:hAnsi="Arial"/>
        </w:rPr>
      </w:pPr>
      <w:r>
        <w:rPr>
          <w:rFonts w:cs="Times New Roman" w:ascii="Arial" w:hAnsi="Arial"/>
        </w:rPr>
        <w:t xml:space="preserve">avente sede legale in _____________________________________________ (CAP__________________) Via_________________________________________________________________________n.________ C.F./P.IVA ___________________________________________ Tel.______________,  e-mail ___________________  PEC _________________ ; CODICE INAIL, SEDE COMPETENTE E PAT ____________________ MATRICOLA AZIENDALE INPS E SEDE COMPETENTE _____________ </w:t>
      </w:r>
    </w:p>
    <w:p>
      <w:pPr>
        <w:pStyle w:val="Standard"/>
        <w:suppressAutoHyphens w:val="false"/>
        <w:jc w:val="both"/>
        <w:rPr>
          <w:rFonts w:ascii="Arial" w:hAnsi="Arial"/>
        </w:rPr>
      </w:pPr>
      <w:r>
        <w:rPr>
          <w:rFonts w:eastAsia="Calibri" w:cs="Times New Roman" w:ascii="Arial" w:hAnsi="Arial"/>
        </w:rPr>
        <w:t>RECAPITI:</w:t>
      </w:r>
    </w:p>
    <w:p>
      <w:pPr>
        <w:pStyle w:val="Standard"/>
        <w:suppressAutoHyphens w:val="false"/>
        <w:rPr>
          <w:rFonts w:ascii="Arial" w:hAnsi="Arial" w:eastAsia="Calibri" w:cs="Times New Roman"/>
        </w:rPr>
      </w:pPr>
      <w:r>
        <w:rPr>
          <w:rFonts w:eastAsia="Calibri" w:cs="Times New Roman" w:ascii="Arial" w:hAnsi="Arial"/>
        </w:rPr>
      </w:r>
    </w:p>
    <w:p>
      <w:pPr>
        <w:pStyle w:val="Normal"/>
        <w:suppressAutoHyphens w:val="false"/>
        <w:ind w:left="100" w:right="-41" w:hanging="0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uppressAutoHyphens w:val="false"/>
        <w:ind w:left="100" w:right="-41" w:hanging="0"/>
        <w:jc w:val="both"/>
        <w:rPr/>
      </w:pPr>
      <w:r>
        <w:rPr>
          <w:rFonts w:eastAsia="Calibri" w:cs="Times New Roman"/>
        </w:rPr>
        <w:t xml:space="preserve">Il Consorzio sopra citato intende avvalersi dei seguenti enti consorziati </w:t>
      </w:r>
      <w:r>
        <w:rPr>
          <w:rFonts w:eastAsia="Calibri" w:cs="Times New Roman"/>
          <w:i/>
          <w:iCs/>
          <w:highlight w:val="yellow"/>
        </w:rPr>
        <w:t>(compilare solo se applicabile in caso di manifestazione di interesse presentata da Consorzi che intendano avvalersi nell’esecuzione di soggetti consorziati)</w:t>
      </w:r>
      <w:r>
        <w:rPr>
          <w:rFonts w:eastAsia="Calibri" w:cs="Times New Roman"/>
          <w:highlight w:val="yellow"/>
        </w:rPr>
        <w:t xml:space="preserve"> </w:t>
      </w:r>
    </w:p>
    <w:p>
      <w:pPr>
        <w:pStyle w:val="Normal"/>
        <w:suppressAutoHyphens w:val="false"/>
        <w:ind w:left="100" w:right="-41" w:hanging="0"/>
        <w:jc w:val="both"/>
        <w:rPr/>
      </w:pPr>
      <w:r>
        <w:rPr>
          <w:rFonts w:eastAsia="Calibri" w:cs="Times New Roman"/>
        </w:rPr>
        <w:t>________________________________________________________________________________________________________________________________________________</w:t>
      </w:r>
    </w:p>
    <w:p>
      <w:pPr>
        <w:pStyle w:val="Standard"/>
        <w:suppressAutoHyphens w:val="false"/>
        <w:rPr>
          <w:rFonts w:ascii="Arial" w:hAnsi="Arial" w:eastAsia="Calibri" w:cs="Times New Roman"/>
          <w:kern w:val="0"/>
        </w:rPr>
      </w:pPr>
      <w:r>
        <w:rPr>
          <w:rFonts w:eastAsia="Calibri" w:cs="Times New Roman" w:ascii="Arial" w:hAnsi="Arial"/>
          <w:kern w:val="0"/>
        </w:rPr>
      </w:r>
    </w:p>
    <w:p>
      <w:pPr>
        <w:pStyle w:val="Standard"/>
        <w:suppressAutoHyphens w:val="false"/>
        <w:jc w:val="center"/>
        <w:rPr>
          <w:rFonts w:ascii="Arial" w:hAnsi="Arial"/>
        </w:rPr>
      </w:pPr>
      <w:r>
        <w:rPr>
          <w:rFonts w:cs="Times New Roman" w:ascii="Arial" w:hAnsi="Arial"/>
          <w:b/>
          <w:bCs/>
        </w:rPr>
        <w:t>VISTO</w:t>
      </w:r>
    </w:p>
    <w:p>
      <w:pPr>
        <w:pStyle w:val="Normal"/>
        <w:suppressAutoHyphens w:val="false"/>
        <w:jc w:val="both"/>
        <w:rPr/>
      </w:pPr>
      <w:r>
        <w:rPr>
          <w:rFonts w:cs="Times New Roman"/>
        </w:rPr>
        <w:t>l’AVVISO PUBBLICO - PROCEDURA CO-PROGETTAZIONE PER LA REALIZZAZIONE DELLA PROPOSTA PROGETTUALE  “DESTEENAZIONE – DESIDERI IN AZIONE” (“PROGRAMMA NAZIONALE INCLUSIONE E LOTTA ALLA POVERTÀ 2021 – 2027”) approvato con provvedimento del direttore della Società della Salute n ___ del giorno ______</w:t>
      </w:r>
    </w:p>
    <w:p>
      <w:pPr>
        <w:pStyle w:val="Standard"/>
        <w:suppressAutoHyphens w:val="false"/>
        <w:jc w:val="center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suppressAutoHyphens w:val="false"/>
        <w:jc w:val="center"/>
        <w:rPr>
          <w:rFonts w:ascii="Arial" w:hAnsi="Arial"/>
        </w:rPr>
      </w:pPr>
      <w:r>
        <w:rPr>
          <w:rFonts w:cs="Times New Roman" w:ascii="Arial" w:hAnsi="Arial"/>
          <w:b/>
          <w:bCs/>
        </w:rPr>
        <w:t>PRESENTA MANIFESTAZIONE DI INTERESSE</w:t>
      </w:r>
      <w:r>
        <w:rPr>
          <w:rFonts w:cs="Times New Roman" w:ascii="Arial" w:hAnsi="Arial"/>
        </w:rPr>
        <w:t xml:space="preserve"> </w:t>
      </w:r>
    </w:p>
    <w:p>
      <w:pPr>
        <w:pStyle w:val="Standard"/>
        <w:suppressAutoHyphens w:val="false"/>
        <w:jc w:val="center"/>
        <w:rPr>
          <w:rFonts w:ascii="Arial" w:hAnsi="Arial" w:cs="Times New Roman"/>
        </w:rPr>
      </w:pPr>
      <w:r>
        <w:rPr>
          <w:rFonts w:cs="Times New Roman" w:ascii="Arial" w:hAnsi="Arial"/>
        </w:rPr>
      </w:r>
    </w:p>
    <w:p>
      <w:pPr>
        <w:pStyle w:val="Standard"/>
        <w:suppressAutoHyphens w:val="false"/>
        <w:jc w:val="both"/>
        <w:rPr>
          <w:rFonts w:ascii="Arial" w:hAnsi="Arial"/>
        </w:rPr>
      </w:pPr>
      <w:r>
        <w:rPr>
          <w:rFonts w:cs="Times New Roman" w:ascii="Arial" w:hAnsi="Arial"/>
        </w:rPr>
        <w:t xml:space="preserve">A tale scopo, ai sensi degli articoli 46 e 47 del D.P.R. 28 dicembre 2000, n. 445 e ss.mm.ii., consapevole delle sanzioni penali previste dall’articolo 76 del medesimo D.P.R. 445/2000 e ss.mm.ii., per le ipotesi di falsità in atti e dichiarazioni mendaci ivi indicate, </w:t>
      </w:r>
    </w:p>
    <w:p>
      <w:pPr>
        <w:pStyle w:val="Standard"/>
        <w:suppressAutoHyphens w:val="false"/>
        <w:jc w:val="center"/>
        <w:rPr>
          <w:rFonts w:ascii="Arial" w:hAnsi="Arial"/>
        </w:rPr>
      </w:pPr>
      <w:r>
        <w:rPr>
          <w:rFonts w:cs="Times New Roman" w:ascii="Arial" w:hAnsi="Arial"/>
          <w:b/>
          <w:bCs/>
        </w:rPr>
        <w:t>DICHIARA</w:t>
      </w:r>
    </w:p>
    <w:p>
      <w:pPr>
        <w:pStyle w:val="Default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di rappresentare un ente del terzo settore di cui all’art. 4 D. Lgs. 117/2017 (“Codice del Terzo settore, a norma dell'articolo 1, comma 2, lettera b), della legge 6 giugno 2016, n. 106”), avente sede operativa collocata nell’ambito territoriale della Regione Toscana; </w:t>
      </w:r>
    </w:p>
    <w:p>
      <w:pPr>
        <w:pStyle w:val="Default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che il suddetto ente è iscritto nel “Registro unico nazionale del Terzo settore” ovvero in altro registro ai sensi dell’art. 101 comma 3 del D. Lgs. 117/2017;</w:t>
      </w:r>
    </w:p>
    <w:p>
      <w:pPr>
        <w:pStyle w:val="Default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che il suddetto ente è in possesso dei requisiti necessari per contrattare ed essere parte di rapporti con la pubblica amministrazione (per analogia individuati nella insussistenza delle situazioni previste agli artt. 94 e 95 D. Lgs. 36/2023);</w:t>
      </w:r>
    </w:p>
    <w:p>
      <w:pPr>
        <w:pStyle w:val="Default"/>
        <w:numPr>
          <w:ilvl w:val="0"/>
          <w:numId w:val="1"/>
        </w:numPr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 xml:space="preserve">che non sussistono situazioni di incompatibilità o conflitto di interessi rispetto alla procedura oggetto della presente manifestazione di interesse; 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che l’ente occupa un numero superiore a cinquanta dipendenti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e che, quindi, è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tenut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o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alla redazione del rapporto sulla situazione del personale, ex art. 46 del D. Lgs. n.198/2006 □ SÌ  □  NO, per i seguenti motivi …………………………. </w:t>
      </w:r>
      <w:r>
        <w:rPr>
          <w:rFonts w:eastAsia="Calibri" w:cs="Times New Roman" w:ascii="Arial" w:hAnsi="Arial"/>
          <w:i/>
          <w:iCs/>
          <w:color w:val="000000"/>
          <w:kern w:val="0"/>
          <w:sz w:val="24"/>
          <w:szCs w:val="24"/>
          <w:lang w:val="it-IT" w:eastAsia="zh-CN" w:bidi="ar-SA"/>
        </w:rPr>
        <w:t>(specificare);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>(ove applicabile)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di allegare 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che all’ente si applicano le norme che regolano il diritto al lavoro dei disabili (L. 68/1999) 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lang w:val="it-IT" w:eastAsia="zh-CN" w:bidi="ar-SA"/>
        </w:rPr>
        <w:t>□ SÌ  □  NO, per i seguenti motivi …………………………. (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>specificare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lang w:val="it-IT" w:eastAsia="zh-CN" w:bidi="ar-SA"/>
        </w:rPr>
        <w:t>);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 xml:space="preserve">(ove applicabile)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 xml:space="preserve">che l’ente risulta in posizione regolare in relazione agli obblighi  disposti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>dalla L. 68/1999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>;</w:t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highlight w:val="yellow"/>
        </w:rPr>
      </w:pPr>
      <w:r>
        <w:rPr/>
      </w:r>
    </w:p>
    <w:p>
      <w:pPr>
        <w:pStyle w:val="Default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e, a tal fine, DICHIARA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  <w:t>9</w:t>
      </w:r>
      <w:r>
        <w:rPr>
          <w:rFonts w:ascii="Arial" w:hAnsi="Arial"/>
        </w:rPr>
        <w:t>. che i soggetti che ricoprono gli incarichi analoghi a quanto previsto all’art. 94 comma 3 D. Lgs. 36/2023 sono i seguenti: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57" w:type="dxa"/>
        <w:jc w:val="left"/>
        <w:tblInd w:w="-15" w:type="dxa"/>
        <w:tblCellMar>
          <w:top w:w="0" w:type="dxa"/>
          <w:left w:w="5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604"/>
        <w:gridCol w:w="2593"/>
        <w:gridCol w:w="3066"/>
        <w:gridCol w:w="2393"/>
      </w:tblGrid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>CARICA O INCARICO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NOME E COGNOME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 xml:space="preserve">CODICE FISCALE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>DATA DI NASCITA</w:t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DICHIARA, altresì,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  <w:t>10</w:t>
      </w:r>
      <w:r>
        <w:rPr>
          <w:rFonts w:ascii="Arial" w:hAnsi="Arial"/>
        </w:rPr>
        <w:t>. di possedere comprovata esperienza almeno triennale (nel quinquennio antecedente la data indicata all’art. 8 dell’avviso quale termine per l’invio della manifestazione di interesse) in servizi educativi e/o di aggregazione per minori per un valore complessivo pari ad almeno € 1.000.000,00.</w:t>
      </w:r>
    </w:p>
    <w:p>
      <w:pPr>
        <w:pStyle w:val="Normal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tbl>
      <w:tblPr>
        <w:tblW w:w="9657" w:type="dxa"/>
        <w:jc w:val="left"/>
        <w:tblInd w:w="-15" w:type="dxa"/>
        <w:tblCellMar>
          <w:top w:w="0" w:type="dxa"/>
          <w:left w:w="5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2366"/>
        <w:gridCol w:w="1980"/>
        <w:gridCol w:w="1764"/>
        <w:gridCol w:w="1769"/>
        <w:gridCol w:w="1778"/>
      </w:tblGrid>
      <w:tr>
        <w:trPr/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/>
            </w:pPr>
            <w:r>
              <w:rPr>
                <w:rFonts w:cs="Times New Roman"/>
              </w:rPr>
              <w:t xml:space="preserve">Periodo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/>
            </w:pPr>
            <w:r>
              <w:rPr>
                <w:rFonts w:cs="Times New Roman"/>
              </w:rPr>
              <w:t>Descrizione sintetica attività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/>
            </w:pPr>
            <w:r>
              <w:rPr>
                <w:rFonts w:cs="Times New Roman"/>
              </w:rPr>
              <w:t>Ente a favore del quale è stata prestata l’attività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/>
            </w:pPr>
            <w:r>
              <w:rPr/>
              <w:t>Valore economico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/>
            </w:pPr>
            <w:r>
              <w:rPr>
                <w:rFonts w:cs="Times New Roman"/>
                <w:i/>
                <w:iCs/>
                <w:highlight w:val="yellow"/>
              </w:rPr>
              <w:t xml:space="preserve">(Da compilare esclusivamente in caso di consorzi: specificare se esperienza del consorzio ovvero dell’ente consorziato) </w:t>
            </w:r>
          </w:p>
        </w:tc>
      </w:tr>
      <w:tr>
        <w:trPr/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Default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jc w:val="center"/>
        <w:rPr>
          <w:rFonts w:ascii="Arial" w:hAnsi="Arial"/>
        </w:rPr>
      </w:pPr>
      <w:r>
        <w:rPr>
          <w:rFonts w:eastAsia="Times New Roman" w:ascii="Arial" w:hAnsi="Arial"/>
        </w:rPr>
        <w:t xml:space="preserve"> </w:t>
      </w:r>
      <w:r>
        <w:rPr>
          <w:rFonts w:ascii="Arial" w:hAnsi="Arial"/>
          <w:b/>
          <w:bCs/>
        </w:rPr>
        <w:t>DICHIARA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  <w:t>11</w:t>
      </w:r>
      <w:r>
        <w:rPr>
          <w:rFonts w:ascii="Arial" w:hAnsi="Arial"/>
        </w:rPr>
        <w:t xml:space="preserve">. che i consorziati indicati sono dotati di tutti i requisiti di ordine generale di cui all’articolo 5 dell’avviso pubblico </w:t>
      </w:r>
      <w:r>
        <w:rPr>
          <w:rFonts w:ascii="Arial" w:hAnsi="Arial"/>
          <w:i/>
          <w:iCs/>
          <w:highlight w:val="yellow"/>
        </w:rPr>
        <w:t>(solo se applicabile)</w:t>
      </w:r>
      <w:r>
        <w:rPr>
          <w:rFonts w:ascii="Arial" w:hAnsi="Arial"/>
          <w:highlight w:val="yellow"/>
        </w:rPr>
        <w:t>;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  <w:t>12</w:t>
      </w:r>
      <w:r>
        <w:rPr>
          <w:rFonts w:ascii="Arial" w:hAnsi="Arial"/>
        </w:rPr>
        <w:t xml:space="preserve">. che i soggetti di cui all’art. 94 comma 3 D. Lgs. 36/2023, relativi ai predetti consorziati, sono i seguenti </w:t>
      </w:r>
      <w:r>
        <w:rPr>
          <w:rFonts w:ascii="Arial" w:hAnsi="Arial"/>
          <w:highlight w:val="yellow"/>
        </w:rPr>
        <w:t>(</w:t>
      </w:r>
      <w:r>
        <w:rPr>
          <w:rFonts w:ascii="Arial" w:hAnsi="Arial"/>
          <w:i/>
          <w:iCs/>
          <w:highlight w:val="yellow"/>
        </w:rPr>
        <w:t>compilare solo se applicabile)</w:t>
      </w:r>
      <w:r>
        <w:rPr>
          <w:rFonts w:ascii="Arial" w:hAnsi="Arial"/>
          <w:highlight w:val="yellow"/>
        </w:rPr>
        <w:t>:</w:t>
      </w:r>
    </w:p>
    <w:p>
      <w:pPr>
        <w:pStyle w:val="Default"/>
        <w:jc w:val="both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57" w:type="dxa"/>
        <w:jc w:val="left"/>
        <w:tblInd w:w="-15" w:type="dxa"/>
        <w:tblCellMar>
          <w:top w:w="0" w:type="dxa"/>
          <w:left w:w="5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1604"/>
        <w:gridCol w:w="2593"/>
        <w:gridCol w:w="3066"/>
        <w:gridCol w:w="2393"/>
      </w:tblGrid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>CARICA O INCARICO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cs="Times New Roman"/>
              </w:rPr>
              <w:t>NOME E COGNOME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 xml:space="preserve">CODICE FISCALE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jc w:val="center"/>
              <w:rPr/>
            </w:pPr>
            <w:r>
              <w:rPr>
                <w:rFonts w:cs="Times New Roman"/>
              </w:rPr>
              <w:t>DATA DI NASCITA</w:t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</w:r>
          </w:p>
        </w:tc>
      </w:tr>
    </w:tbl>
    <w:p>
      <w:pPr>
        <w:pStyle w:val="Default"/>
        <w:jc w:val="both"/>
        <w:rPr>
          <w:rFonts w:ascii="Arial" w:hAnsi="Arial" w:eastAsia="Times New Roman"/>
        </w:rPr>
      </w:pPr>
      <w:r>
        <w:rPr>
          <w:rFonts w:eastAsia="Times New Roman" w:ascii="Arial" w:hAnsi="Arial"/>
        </w:rPr>
      </w:r>
    </w:p>
    <w:p>
      <w:pPr>
        <w:pStyle w:val="Default"/>
        <w:suppressAutoHyphens w:val="false"/>
        <w:jc w:val="both"/>
        <w:rPr>
          <w:rFonts w:ascii="Arial" w:hAnsi="Arial" w:eastAsia="Arial"/>
          <w:lang w:bidi="hi-IN"/>
        </w:rPr>
      </w:pPr>
      <w:r>
        <w:rPr>
          <w:rFonts w:eastAsia="Arial" w:ascii="Arial" w:hAnsi="Arial"/>
          <w:lang w:bidi="hi-IN"/>
        </w:rPr>
      </w:r>
    </w:p>
    <w:p>
      <w:pPr>
        <w:pStyle w:val="Default"/>
        <w:suppressAutoHyphens w:val="false"/>
        <w:jc w:val="center"/>
        <w:rPr>
          <w:rFonts w:ascii="Arial" w:hAnsi="Arial"/>
        </w:rPr>
      </w:pPr>
      <w:r>
        <w:rPr>
          <w:rFonts w:eastAsia="Arial" w:ascii="Arial" w:hAnsi="Arial"/>
          <w:b/>
          <w:bCs/>
          <w:lang w:bidi="hi-IN"/>
        </w:rPr>
        <w:t>DICHIARA, infine,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13</w:t>
      </w:r>
      <w:r>
        <w:rPr>
          <w:rFonts w:ascii="Arial" w:hAnsi="Arial"/>
        </w:rPr>
        <w:t>. di impegnarsi a mantenere tali requisiti per la durata del progetto;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</w:t>
      </w:r>
      <w:r>
        <w:rPr>
          <w:rFonts w:ascii="Arial" w:hAnsi="Arial"/>
        </w:rPr>
        <w:t>4</w:t>
      </w:r>
      <w:r>
        <w:rPr>
          <w:rFonts w:ascii="Arial" w:hAnsi="Arial"/>
        </w:rPr>
        <w:t>. di impegnarsi a comunicare tempestivamente qualunque variazione dell’assetto organizzativo, strutturale e funzionale, rilevante ai fini della presente procedura, tramite PEC alla Società della Salute di Firenze;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</w:t>
      </w:r>
      <w:r>
        <w:rPr>
          <w:rFonts w:ascii="Arial" w:hAnsi="Arial"/>
        </w:rPr>
        <w:t>5</w:t>
      </w:r>
      <w:r>
        <w:rPr>
          <w:rFonts w:ascii="Arial" w:hAnsi="Arial"/>
        </w:rPr>
        <w:t>. di impegnarsi a comunicare tempestivamente qualunque fatto che possa potenzialmente determinare la perdita dei requisiti dichiarati, tramite PEC alla Società della Salute di Firenze;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</w:t>
      </w:r>
      <w:r>
        <w:rPr>
          <w:rFonts w:ascii="Arial" w:hAnsi="Arial"/>
        </w:rPr>
        <w:t>6</w:t>
      </w:r>
      <w:r>
        <w:rPr>
          <w:rFonts w:ascii="Arial" w:hAnsi="Arial"/>
        </w:rPr>
        <w:t>. di aver preso visione ed accettare, senza condizione o riserva alcuna, tutte le norme e disposizioni contenute nell’avviso di manifestazione di interesse e in tutta la restante documentazione relativa alla presente procedura, quale l’avviso del Ministero del Lavoro e delle politiche sociali “DesTEENazione – Desideri in azione” approvato con decreto direttoriale n. 69 del 21/03/2024;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</w:t>
      </w:r>
      <w:r>
        <w:rPr>
          <w:rFonts w:ascii="Arial" w:hAnsi="Arial"/>
        </w:rPr>
        <w:t>7</w:t>
      </w:r>
      <w:r>
        <w:rPr>
          <w:rFonts w:ascii="Arial" w:hAnsi="Arial"/>
        </w:rPr>
        <w:t>. di indicare le seguenti persone (max 2) ai fini della partecipazione alle sessioni del tavolo di co-progettazione: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ab/>
        <w:t>1. (Nome; cognome; data e luogo di nascita; CF; e-mail; telefono)  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ab/>
        <w:t>2.  (Nome; cognome; data e luogo di nascita; CF; e-mail; telefono);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Default"/>
        <w:suppressAutoHyphens w:val="false"/>
        <w:jc w:val="both"/>
        <w:rPr/>
      </w:pPr>
      <w:r>
        <w:rPr>
          <w:rFonts w:ascii="Arial" w:hAnsi="Arial"/>
        </w:rPr>
        <w:t>1</w:t>
      </w:r>
      <w:r>
        <w:rPr>
          <w:rFonts w:ascii="Arial" w:hAnsi="Arial"/>
        </w:rPr>
        <w:t>8</w:t>
      </w:r>
      <w:r>
        <w:rPr>
          <w:rFonts w:ascii="Arial" w:hAnsi="Arial"/>
        </w:rPr>
        <w:t xml:space="preserve">. di essere a conoscenza degli obblighi di condotta previsti dal “Codice di comportamento” della Società della Salute di Firenze, approvato con deliberazione dell’assemblea dei soci n. 6 del 25/01/2024, pubblicato all’indirizzo </w:t>
      </w:r>
      <w:hyperlink r:id="rId2">
        <w:r>
          <w:rPr>
            <w:rStyle w:val="CollegamentoInternet"/>
            <w:rFonts w:ascii="Arial" w:hAnsi="Arial"/>
            <w:color w:val="000000"/>
          </w:rPr>
          <w:t>https://sds.comune.fi.it/sites/sds.comune.fi.it/files/2024-01/ADS62024COMPLETO_0.pdf</w:t>
        </w:r>
      </w:hyperlink>
      <w:r>
        <w:rPr>
          <w:rFonts w:ascii="Arial" w:hAnsi="Arial"/>
        </w:rPr>
        <w:t xml:space="preserve"> 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1</w:t>
      </w:r>
      <w:r>
        <w:rPr>
          <w:rFonts w:ascii="Arial" w:hAnsi="Arial"/>
        </w:rPr>
        <w:t>9</w:t>
      </w:r>
      <w:r>
        <w:rPr>
          <w:rFonts w:ascii="Arial" w:hAnsi="Arial"/>
        </w:rPr>
        <w:t>. di impegnarsi, in caso di individuazione quale partner di co-progettazione, a osservare e far osservare gli obblighi di condotta di cui al punto precedente ai propri dipendenti e collaboratori a qualsiasi titolo, per quanto compatibili;</w:t>
      </w:r>
    </w:p>
    <w:p>
      <w:pPr>
        <w:pStyle w:val="Default"/>
        <w:suppressAutoHyphens w:val="false"/>
        <w:jc w:val="both"/>
        <w:rPr>
          <w:rFonts w:ascii="Arial" w:hAnsi="Arial"/>
        </w:rPr>
      </w:pPr>
      <w:r>
        <w:rPr>
          <w:rFonts w:ascii="Arial" w:hAnsi="Arial"/>
        </w:rPr>
        <w:t>20</w:t>
      </w:r>
      <w:r>
        <w:rPr>
          <w:rFonts w:ascii="Arial" w:hAnsi="Arial"/>
        </w:rPr>
        <w:t>. di essere informato, ai sensi e per gli effetti del Regolamento UE n. 679/2016 (GDPR) e del D. Lgs. 196/2003 che i dati raccolti saranno trattati anche con strumenti informatici, esclusivamente nell’ambito del procedimento per il quale la dichiarazione viene resa.</w:t>
      </w:r>
    </w:p>
    <w:p>
      <w:pPr>
        <w:pStyle w:val="Standard"/>
        <w:jc w:val="both"/>
        <w:rPr>
          <w:rFonts w:ascii="Arial" w:hAnsi="Arial" w:cs="Times New Roman"/>
          <w:color w:val="000000"/>
        </w:rPr>
      </w:pPr>
      <w:r>
        <w:rPr>
          <w:rFonts w:cs="Times New Roman" w:ascii="Arial" w:hAnsi="Arial"/>
          <w:color w:val="000000"/>
        </w:rPr>
      </w:r>
    </w:p>
    <w:p>
      <w:pPr>
        <w:pStyle w:val="Standard"/>
        <w:rPr>
          <w:rFonts w:ascii="Arial" w:hAnsi="Arial"/>
        </w:rPr>
      </w:pPr>
      <w:r>
        <w:rPr>
          <w:rFonts w:ascii="Arial" w:hAnsi="Arial"/>
        </w:rPr>
        <w:t>Luogo, data</w:t>
      </w:r>
    </w:p>
    <w:p>
      <w:pPr>
        <w:pStyle w:val="Standard"/>
        <w:jc w:val="right"/>
        <w:rPr>
          <w:rFonts w:ascii="Arial" w:hAnsi="Arial"/>
        </w:rPr>
      </w:pPr>
      <w:r>
        <w:rPr>
          <w:rFonts w:ascii="Arial" w:hAnsi="Arial"/>
        </w:rPr>
        <w:t>Firma del legale rappresentante</w:t>
      </w:r>
    </w:p>
    <w:p>
      <w:pPr>
        <w:pStyle w:val="Standard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Standard"/>
        <w:jc w:val="left"/>
        <w:rPr/>
      </w:pPr>
      <w:r>
        <w:rPr/>
        <w:t>Si allega:</w:t>
      </w:r>
    </w:p>
    <w:p>
      <w:pPr>
        <w:pStyle w:val="Standard"/>
        <w:jc w:val="left"/>
        <w:rPr/>
      </w:pPr>
      <w:r>
        <w:rPr/>
        <w:t xml:space="preserve">- </w:t>
      </w:r>
      <w:r>
        <w:rPr>
          <w:i/>
          <w:iCs/>
        </w:rPr>
        <w:t>Curriculum</w:t>
      </w:r>
      <w:r>
        <w:rPr/>
        <w:t xml:space="preserve"> dell’ente</w:t>
      </w:r>
    </w:p>
    <w:p>
      <w:pPr>
        <w:pStyle w:val="Standard"/>
        <w:jc w:val="left"/>
        <w:rPr/>
      </w:pPr>
      <w:r>
        <w:rPr/>
        <w:t xml:space="preserve">- </w:t>
      </w:r>
      <w:r>
        <w:rPr>
          <w:highlight w:val="yellow"/>
        </w:rPr>
        <w:t>(solo in caso di consorzio che si avvale di consorziate esecutrici)</w:t>
      </w:r>
      <w:r>
        <w:rPr/>
        <w:t xml:space="preserve"> </w:t>
      </w:r>
      <w:r>
        <w:rPr>
          <w:i/>
          <w:iCs/>
        </w:rPr>
        <w:t>curriculum</w:t>
      </w:r>
      <w:r>
        <w:rPr/>
        <w:t xml:space="preserve"> di consorziate esecutrici;</w:t>
      </w:r>
    </w:p>
    <w:p>
      <w:pPr>
        <w:pStyle w:val="Standard"/>
        <w:jc w:val="left"/>
        <w:rPr/>
      </w:pPr>
      <w:r>
        <w:rPr/>
        <w:t>- proposta progettuale;</w:t>
      </w:r>
    </w:p>
    <w:p>
      <w:pPr>
        <w:pStyle w:val="Standard"/>
        <w:jc w:val="left"/>
        <w:rPr/>
      </w:pPr>
      <w:r>
        <w:rPr/>
        <w:t>- modulo risorse aggiuntive;</w:t>
      </w:r>
    </w:p>
    <w:p>
      <w:pPr>
        <w:pStyle w:val="Standard"/>
        <w:jc w:val="both"/>
        <w:rPr/>
      </w:pPr>
      <w:r>
        <w:rPr/>
        <w:t xml:space="preserve">- </w:t>
      </w:r>
      <w:r>
        <w:rPr>
          <w:highlight w:val="yellow"/>
        </w:rPr>
        <w:t>(solo ove applicabile)</w:t>
      </w:r>
      <w:r>
        <w:rPr/>
        <w:t xml:space="preserve"> </w:t>
      </w:r>
      <w:r>
        <w:rPr>
          <w:color w:val="000000"/>
        </w:rPr>
        <w:t>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parità.</w:t>
      </w:r>
    </w:p>
    <w:p>
      <w:pPr>
        <w:pStyle w:val="Standard"/>
        <w:jc w:val="both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080" w:right="1080" w:header="708" w:top="3033" w:footer="1248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6" wp14:anchorId="7EE4950A">
              <wp:simplePos x="0" y="0"/>
              <wp:positionH relativeFrom="column">
                <wp:posOffset>-723265</wp:posOffset>
              </wp:positionH>
              <wp:positionV relativeFrom="margin">
                <wp:posOffset>8778875</wp:posOffset>
              </wp:positionV>
              <wp:extent cx="7564755" cy="5080"/>
              <wp:effectExtent l="0" t="0" r="0" b="0"/>
              <wp:wrapNone/>
              <wp:docPr id="2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" descr=""/>
                      <pic:cNvPicPr/>
                    </pic:nvPicPr>
                    <pic:blipFill>
                      <a:blip r:embed="rId1"/>
                      <a:srcRect l="0" t="89175" r="0" b="9037"/>
                      <a:stretch/>
                    </pic:blipFill>
                    <pic:spPr>
                      <a:xfrm flipH="1" rot="10800000">
                        <a:off x="0" y="0"/>
                        <a:ext cx="7563960" cy="43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shape_0" stroked="f" style="position:absolute;margin-left:-56.95pt;margin-top:691.25pt;width:595.55pt;height:3.85pt;rotation:180;mso-position-vertical-relative:margin" wp14:anchorId="7EE4950A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-190500</wp:posOffset>
          </wp:positionH>
          <wp:positionV relativeFrom="paragraph">
            <wp:posOffset>231140</wp:posOffset>
          </wp:positionV>
          <wp:extent cx="6546850" cy="535940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>
        <w:rFonts w:eastAsia="Times New Roman" w:cs="Arial"/>
        <w:b/>
        <w:b/>
        <w:bCs/>
      </w:rPr>
    </w:pPr>
    <w:r>
      <w:rPr>
        <w:rFonts w:eastAsia="Times New Roman" w:cs="Arial"/>
        <w:b/>
        <w:bCs/>
      </w:rPr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2451735</wp:posOffset>
          </wp:positionH>
          <wp:positionV relativeFrom="paragraph">
            <wp:posOffset>-335280</wp:posOffset>
          </wp:positionV>
          <wp:extent cx="1040130" cy="1671955"/>
          <wp:effectExtent l="0" t="0" r="0" b="0"/>
          <wp:wrapSquare wrapText="largest"/>
          <wp:docPr id="1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67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i w:val="false"/>
        <w:b w:val="false"/>
        <w:szCs w:val="22"/>
        <w:iCs w:val="false"/>
        <w:bCs w:val="false"/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283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Segoe UI" w:cs="Tahoma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Segoe UI" w:cs="Tahoma"/>
      <w:color w:val="auto"/>
      <w:kern w:val="0"/>
      <w:sz w:val="24"/>
      <w:szCs w:val="24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qFormat/>
    <w:rPr/>
  </w:style>
  <w:style w:type="character" w:styleId="PidipaginaCarattere" w:customStyle="1">
    <w:name w:val="Piè di pagina Carattere"/>
    <w:basedOn w:val="DefaultParagraphFont"/>
    <w:qFormat/>
    <w:rPr/>
  </w:style>
  <w:style w:type="character" w:styleId="TestofumettoCarattere" w:customStyle="1">
    <w:name w:val="Testo fumetto Carattere"/>
    <w:basedOn w:val="DefaultParagraphFont"/>
    <w:qFormat/>
    <w:rPr>
      <w:rFonts w:ascii="Lucida Grande" w:hAnsi="Lucida Grande" w:cs="Lucida Grande"/>
      <w:sz w:val="18"/>
      <w:szCs w:val="18"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Enfasiforte" w:customStyle="1">
    <w:name w:val="Enfasi forte"/>
    <w:qFormat/>
    <w:rPr>
      <w:b/>
      <w:bCs/>
    </w:rPr>
  </w:style>
  <w:style w:type="character" w:styleId="WWCharLFO3LVL1" w:customStyle="1">
    <w:name w:val="WW_CharLFO3LVL1"/>
    <w:qFormat/>
    <w:rPr>
      <w:rFonts w:ascii="OpenSymbol" w:hAnsi="OpenSymbol" w:eastAsia="OpenSymbol" w:cs="OpenSymbol"/>
    </w:rPr>
  </w:style>
  <w:style w:type="character" w:styleId="WWCharLFO3LVL2" w:customStyle="1">
    <w:name w:val="WW_CharLFO3LVL2"/>
    <w:qFormat/>
    <w:rPr>
      <w:rFonts w:ascii="OpenSymbol" w:hAnsi="OpenSymbol" w:eastAsia="OpenSymbol" w:cs="OpenSymbol"/>
    </w:rPr>
  </w:style>
  <w:style w:type="character" w:styleId="WWCharLFO3LVL3" w:customStyle="1">
    <w:name w:val="WW_CharLFO3LVL3"/>
    <w:qFormat/>
    <w:rPr>
      <w:rFonts w:ascii="OpenSymbol" w:hAnsi="OpenSymbol" w:eastAsia="OpenSymbol" w:cs="OpenSymbol"/>
    </w:rPr>
  </w:style>
  <w:style w:type="character" w:styleId="WWCharLFO3LVL4" w:customStyle="1">
    <w:name w:val="WW_CharLFO3LVL4"/>
    <w:qFormat/>
    <w:rPr>
      <w:rFonts w:ascii="OpenSymbol" w:hAnsi="OpenSymbol" w:eastAsia="OpenSymbol" w:cs="OpenSymbol"/>
    </w:rPr>
  </w:style>
  <w:style w:type="character" w:styleId="WWCharLFO3LVL5" w:customStyle="1">
    <w:name w:val="WW_CharLFO3LVL5"/>
    <w:qFormat/>
    <w:rPr>
      <w:rFonts w:ascii="OpenSymbol" w:hAnsi="OpenSymbol" w:eastAsia="OpenSymbol" w:cs="OpenSymbol"/>
    </w:rPr>
  </w:style>
  <w:style w:type="character" w:styleId="WWCharLFO3LVL6" w:customStyle="1">
    <w:name w:val="WW_CharLFO3LVL6"/>
    <w:qFormat/>
    <w:rPr>
      <w:rFonts w:ascii="OpenSymbol" w:hAnsi="OpenSymbol" w:eastAsia="OpenSymbol" w:cs="OpenSymbol"/>
    </w:rPr>
  </w:style>
  <w:style w:type="character" w:styleId="WWCharLFO3LVL7" w:customStyle="1">
    <w:name w:val="WW_CharLFO3LVL7"/>
    <w:qFormat/>
    <w:rPr>
      <w:rFonts w:ascii="OpenSymbol" w:hAnsi="OpenSymbol" w:eastAsia="OpenSymbol" w:cs="OpenSymbol"/>
    </w:rPr>
  </w:style>
  <w:style w:type="character" w:styleId="WWCharLFO3LVL8" w:customStyle="1">
    <w:name w:val="WW_CharLFO3LVL8"/>
    <w:qFormat/>
    <w:rPr>
      <w:rFonts w:ascii="OpenSymbol" w:hAnsi="OpenSymbol" w:eastAsia="OpenSymbol" w:cs="OpenSymbol"/>
    </w:rPr>
  </w:style>
  <w:style w:type="character" w:styleId="WWCharLFO3LVL9" w:customStyle="1">
    <w:name w:val="WW_CharLFO3LVL9"/>
    <w:qFormat/>
    <w:rPr>
      <w:rFonts w:ascii="OpenSymbol" w:hAnsi="OpenSymbol" w:eastAsia="OpenSymbol" w:cs="OpenSymbol"/>
    </w:rPr>
  </w:style>
  <w:style w:type="character" w:styleId="WWCharLFO4LVL1" w:customStyle="1">
    <w:name w:val="WW_CharLFO4LVL1"/>
    <w:qFormat/>
    <w:rPr>
      <w:rFonts w:ascii="OpenSymbol" w:hAnsi="OpenSymbol" w:eastAsia="OpenSymbol" w:cs="OpenSymbol"/>
    </w:rPr>
  </w:style>
  <w:style w:type="character" w:styleId="WWCharLFO4LVL2" w:customStyle="1">
    <w:name w:val="WW_CharLFO4LVL2"/>
    <w:qFormat/>
    <w:rPr>
      <w:rFonts w:ascii="OpenSymbol" w:hAnsi="OpenSymbol" w:eastAsia="OpenSymbol" w:cs="OpenSymbol"/>
    </w:rPr>
  </w:style>
  <w:style w:type="character" w:styleId="WWCharLFO4LVL3" w:customStyle="1">
    <w:name w:val="WW_CharLFO4LVL3"/>
    <w:qFormat/>
    <w:rPr>
      <w:rFonts w:ascii="OpenSymbol" w:hAnsi="OpenSymbol" w:eastAsia="OpenSymbol" w:cs="OpenSymbol"/>
    </w:rPr>
  </w:style>
  <w:style w:type="character" w:styleId="WWCharLFO4LVL4" w:customStyle="1">
    <w:name w:val="WW_CharLFO4LVL4"/>
    <w:qFormat/>
    <w:rPr>
      <w:rFonts w:ascii="OpenSymbol" w:hAnsi="OpenSymbol" w:eastAsia="OpenSymbol" w:cs="OpenSymbol"/>
    </w:rPr>
  </w:style>
  <w:style w:type="character" w:styleId="WWCharLFO4LVL5" w:customStyle="1">
    <w:name w:val="WW_CharLFO4LVL5"/>
    <w:qFormat/>
    <w:rPr>
      <w:rFonts w:ascii="OpenSymbol" w:hAnsi="OpenSymbol" w:eastAsia="OpenSymbol" w:cs="OpenSymbol"/>
    </w:rPr>
  </w:style>
  <w:style w:type="character" w:styleId="WWCharLFO4LVL6" w:customStyle="1">
    <w:name w:val="WW_CharLFO4LVL6"/>
    <w:qFormat/>
    <w:rPr>
      <w:rFonts w:ascii="OpenSymbol" w:hAnsi="OpenSymbol" w:eastAsia="OpenSymbol" w:cs="OpenSymbol"/>
    </w:rPr>
  </w:style>
  <w:style w:type="character" w:styleId="WWCharLFO4LVL7" w:customStyle="1">
    <w:name w:val="WW_CharLFO4LVL7"/>
    <w:qFormat/>
    <w:rPr>
      <w:rFonts w:ascii="OpenSymbol" w:hAnsi="OpenSymbol" w:eastAsia="OpenSymbol" w:cs="OpenSymbol"/>
    </w:rPr>
  </w:style>
  <w:style w:type="character" w:styleId="WWCharLFO4LVL8" w:customStyle="1">
    <w:name w:val="WW_CharLFO4LVL8"/>
    <w:qFormat/>
    <w:rPr>
      <w:rFonts w:ascii="OpenSymbol" w:hAnsi="OpenSymbol" w:eastAsia="OpenSymbol" w:cs="OpenSymbol"/>
    </w:rPr>
  </w:style>
  <w:style w:type="character" w:styleId="WWCharLFO4LVL9" w:customStyle="1">
    <w:name w:val="WW_CharLFO4LVL9"/>
    <w:qFormat/>
    <w:rPr>
      <w:rFonts w:ascii="OpenSymbol" w:hAnsi="OpenSymbol" w:eastAsia="OpenSymbol" w:cs="OpenSymbol"/>
    </w:rPr>
  </w:style>
  <w:style w:type="character" w:styleId="WWCharLFO10LVL1" w:customStyle="1">
    <w:name w:val="WW_CharLFO10LVL1"/>
    <w:qFormat/>
    <w:rPr>
      <w:rFonts w:ascii="OpenSymbol" w:hAnsi="OpenSymbol" w:eastAsia="OpenSymbol" w:cs="OpenSymbol"/>
    </w:rPr>
  </w:style>
  <w:style w:type="character" w:styleId="WWCharLFO10LVL2" w:customStyle="1">
    <w:name w:val="WW_CharLFO10LVL2"/>
    <w:qFormat/>
    <w:rPr>
      <w:rFonts w:ascii="OpenSymbol" w:hAnsi="OpenSymbol" w:eastAsia="OpenSymbol" w:cs="OpenSymbol"/>
    </w:rPr>
  </w:style>
  <w:style w:type="character" w:styleId="WWCharLFO10LVL3" w:customStyle="1">
    <w:name w:val="WW_CharLFO10LVL3"/>
    <w:qFormat/>
    <w:rPr>
      <w:rFonts w:ascii="OpenSymbol" w:hAnsi="OpenSymbol" w:eastAsia="OpenSymbol" w:cs="OpenSymbol"/>
    </w:rPr>
  </w:style>
  <w:style w:type="character" w:styleId="WWCharLFO10LVL4" w:customStyle="1">
    <w:name w:val="WW_CharLFO10LVL4"/>
    <w:qFormat/>
    <w:rPr>
      <w:rFonts w:ascii="OpenSymbol" w:hAnsi="OpenSymbol" w:eastAsia="OpenSymbol" w:cs="OpenSymbol"/>
    </w:rPr>
  </w:style>
  <w:style w:type="character" w:styleId="WWCharLFO10LVL5" w:customStyle="1">
    <w:name w:val="WW_CharLFO10LVL5"/>
    <w:qFormat/>
    <w:rPr>
      <w:rFonts w:ascii="OpenSymbol" w:hAnsi="OpenSymbol" w:eastAsia="OpenSymbol" w:cs="OpenSymbol"/>
    </w:rPr>
  </w:style>
  <w:style w:type="character" w:styleId="WWCharLFO10LVL6" w:customStyle="1">
    <w:name w:val="WW_CharLFO10LVL6"/>
    <w:qFormat/>
    <w:rPr>
      <w:rFonts w:ascii="OpenSymbol" w:hAnsi="OpenSymbol" w:eastAsia="OpenSymbol" w:cs="OpenSymbol"/>
    </w:rPr>
  </w:style>
  <w:style w:type="character" w:styleId="WWCharLFO10LVL7" w:customStyle="1">
    <w:name w:val="WW_CharLFO10LVL7"/>
    <w:qFormat/>
    <w:rPr>
      <w:rFonts w:ascii="OpenSymbol" w:hAnsi="OpenSymbol" w:eastAsia="OpenSymbol" w:cs="OpenSymbol"/>
    </w:rPr>
  </w:style>
  <w:style w:type="character" w:styleId="WWCharLFO10LVL8" w:customStyle="1">
    <w:name w:val="WW_CharLFO10LVL8"/>
    <w:qFormat/>
    <w:rPr>
      <w:rFonts w:ascii="OpenSymbol" w:hAnsi="OpenSymbol" w:eastAsia="OpenSymbol" w:cs="OpenSymbol"/>
    </w:rPr>
  </w:style>
  <w:style w:type="character" w:styleId="WWCharLFO10LVL9" w:customStyle="1">
    <w:name w:val="WW_CharLFO10LVL9"/>
    <w:qFormat/>
    <w:rPr>
      <w:rFonts w:ascii="OpenSymbol" w:hAnsi="OpenSymbol" w:eastAsia="OpenSymbol" w:cs="OpenSymbol"/>
    </w:rPr>
  </w:style>
  <w:style w:type="character" w:styleId="WWCharLFO2LVL1" w:customStyle="1">
    <w:name w:val="WW_CharLFO2LVL1"/>
    <w:qFormat/>
    <w:rPr>
      <w:rFonts w:ascii="Symbol" w:hAnsi="Symbol" w:cs="Symbol"/>
      <w:color w:val="000000"/>
      <w:sz w:val="22"/>
      <w:szCs w:val="22"/>
    </w:rPr>
  </w:style>
  <w:style w:type="character" w:styleId="WWCharLFO2LVL2" w:customStyle="1">
    <w:name w:val="WW_CharLFO2LVL2"/>
    <w:qFormat/>
    <w:rPr>
      <w:rFonts w:ascii="OpenSymbol;Arial Unicode MS" w:hAnsi="OpenSymbol;Arial Unicode MS" w:cs="OpenSymbol;Arial Unicode MS"/>
    </w:rPr>
  </w:style>
  <w:style w:type="character" w:styleId="WWCharLFO2LVL3" w:customStyle="1">
    <w:name w:val="WW_CharLFO2LVL3"/>
    <w:qFormat/>
    <w:rPr>
      <w:rFonts w:ascii="OpenSymbol;Arial Unicode MS" w:hAnsi="OpenSymbol;Arial Unicode MS" w:cs="OpenSymbol;Arial Unicode MS"/>
    </w:rPr>
  </w:style>
  <w:style w:type="character" w:styleId="WWCharLFO2LVL4" w:customStyle="1">
    <w:name w:val="WW_CharLFO2LVL4"/>
    <w:qFormat/>
    <w:rPr>
      <w:rFonts w:ascii="Symbol" w:hAnsi="Symbol" w:cs="Symbol"/>
      <w:color w:val="000000"/>
      <w:sz w:val="22"/>
      <w:szCs w:val="22"/>
    </w:rPr>
  </w:style>
  <w:style w:type="character" w:styleId="WWCharLFO2LVL5" w:customStyle="1">
    <w:name w:val="WW_CharLFO2LVL5"/>
    <w:qFormat/>
    <w:rPr>
      <w:rFonts w:ascii="OpenSymbol;Arial Unicode MS" w:hAnsi="OpenSymbol;Arial Unicode MS" w:cs="OpenSymbol;Arial Unicode MS"/>
    </w:rPr>
  </w:style>
  <w:style w:type="character" w:styleId="WWCharLFO2LVL6" w:customStyle="1">
    <w:name w:val="WW_CharLFO2LVL6"/>
    <w:qFormat/>
    <w:rPr>
      <w:rFonts w:ascii="OpenSymbol;Arial Unicode MS" w:hAnsi="OpenSymbol;Arial Unicode MS" w:cs="OpenSymbol;Arial Unicode MS"/>
    </w:rPr>
  </w:style>
  <w:style w:type="character" w:styleId="WWCharLFO2LVL7" w:customStyle="1">
    <w:name w:val="WW_CharLFO2LVL7"/>
    <w:qFormat/>
    <w:rPr>
      <w:rFonts w:ascii="Symbol" w:hAnsi="Symbol" w:cs="Symbol"/>
      <w:color w:val="000000"/>
      <w:sz w:val="22"/>
      <w:szCs w:val="22"/>
    </w:rPr>
  </w:style>
  <w:style w:type="character" w:styleId="WWCharLFO2LVL8" w:customStyle="1">
    <w:name w:val="WW_CharLFO2LVL8"/>
    <w:qFormat/>
    <w:rPr>
      <w:rFonts w:ascii="OpenSymbol;Arial Unicode MS" w:hAnsi="OpenSymbol;Arial Unicode MS" w:cs="OpenSymbol;Arial Unicode MS"/>
    </w:rPr>
  </w:style>
  <w:style w:type="character" w:styleId="WWCharLFO2LVL9" w:customStyle="1">
    <w:name w:val="WW_CharLFO2LVL9"/>
    <w:qFormat/>
    <w:rPr>
      <w:rFonts w:ascii="OpenSymbol;Arial Unicode MS" w:hAnsi="OpenSymbol;Arial Unicode MS" w:cs="OpenSymbol;Arial Unicode MS"/>
    </w:rPr>
  </w:style>
  <w:style w:type="character" w:styleId="WWCharLFO7LVL1" w:customStyle="1">
    <w:name w:val="WW_CharLFO7LVL1"/>
    <w:qFormat/>
    <w:rPr>
      <w:rFonts w:ascii="OpenSymbol" w:hAnsi="OpenSymbol" w:eastAsia="OpenSymbol" w:cs="OpenSymbol"/>
    </w:rPr>
  </w:style>
  <w:style w:type="character" w:styleId="WWCharLFO7LVL2" w:customStyle="1">
    <w:name w:val="WW_CharLFO7LVL2"/>
    <w:qFormat/>
    <w:rPr>
      <w:rFonts w:ascii="OpenSymbol" w:hAnsi="OpenSymbol" w:eastAsia="OpenSymbol" w:cs="OpenSymbol"/>
    </w:rPr>
  </w:style>
  <w:style w:type="character" w:styleId="WWCharLFO7LVL3" w:customStyle="1">
    <w:name w:val="WW_CharLFO7LVL3"/>
    <w:qFormat/>
    <w:rPr>
      <w:rFonts w:ascii="OpenSymbol" w:hAnsi="OpenSymbol" w:eastAsia="OpenSymbol" w:cs="OpenSymbol"/>
    </w:rPr>
  </w:style>
  <w:style w:type="character" w:styleId="WWCharLFO7LVL4" w:customStyle="1">
    <w:name w:val="WW_CharLFO7LVL4"/>
    <w:qFormat/>
    <w:rPr>
      <w:rFonts w:ascii="OpenSymbol" w:hAnsi="OpenSymbol" w:eastAsia="OpenSymbol" w:cs="OpenSymbol"/>
    </w:rPr>
  </w:style>
  <w:style w:type="character" w:styleId="WWCharLFO7LVL5" w:customStyle="1">
    <w:name w:val="WW_CharLFO7LVL5"/>
    <w:qFormat/>
    <w:rPr>
      <w:rFonts w:ascii="OpenSymbol" w:hAnsi="OpenSymbol" w:eastAsia="OpenSymbol" w:cs="OpenSymbol"/>
    </w:rPr>
  </w:style>
  <w:style w:type="character" w:styleId="WWCharLFO7LVL6" w:customStyle="1">
    <w:name w:val="WW_CharLFO7LVL6"/>
    <w:qFormat/>
    <w:rPr>
      <w:rFonts w:ascii="OpenSymbol" w:hAnsi="OpenSymbol" w:eastAsia="OpenSymbol" w:cs="OpenSymbol"/>
    </w:rPr>
  </w:style>
  <w:style w:type="character" w:styleId="WWCharLFO7LVL7" w:customStyle="1">
    <w:name w:val="WW_CharLFO7LVL7"/>
    <w:qFormat/>
    <w:rPr>
      <w:rFonts w:ascii="OpenSymbol" w:hAnsi="OpenSymbol" w:eastAsia="OpenSymbol" w:cs="OpenSymbol"/>
    </w:rPr>
  </w:style>
  <w:style w:type="character" w:styleId="WWCharLFO7LVL8" w:customStyle="1">
    <w:name w:val="WW_CharLFO7LVL8"/>
    <w:qFormat/>
    <w:rPr>
      <w:rFonts w:ascii="OpenSymbol" w:hAnsi="OpenSymbol" w:eastAsia="OpenSymbol" w:cs="OpenSymbol"/>
    </w:rPr>
  </w:style>
  <w:style w:type="character" w:styleId="WWCharLFO7LVL9" w:customStyle="1">
    <w:name w:val="WW_CharLFO7LVL9"/>
    <w:qFormat/>
    <w:rPr>
      <w:rFonts w:ascii="OpenSymbol" w:hAnsi="OpenSymbol" w:eastAsia="OpenSymbol" w:cs="OpenSymbol"/>
    </w:rPr>
  </w:style>
  <w:style w:type="character" w:styleId="CollegamentoInternet" w:customStyle="1">
    <w:name w:val="Collegamento Internet"/>
    <w:rPr>
      <w:color w:val="000080"/>
      <w:u w:val="single"/>
    </w:rPr>
  </w:style>
  <w:style w:type="character" w:styleId="WW8Num1z0" w:customStyle="1">
    <w:name w:val="WW8Num1z0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2"/>
      <w:szCs w:val="22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qFormat/>
    <w:pPr/>
    <w:rPr>
      <w:rFonts w:ascii="Lucida Grande" w:hAnsi="Lucida Grande" w:cs="Lucida Grande"/>
      <w:sz w:val="18"/>
      <w:szCs w:val="18"/>
    </w:rPr>
  </w:style>
  <w:style w:type="paragraph" w:styleId="Standard" w:customStyle="1">
    <w:name w:val="Standard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Tahoma" w:hAnsi="Tahoma" w:eastAsia="Times New Roman" w:cs="Tahoma"/>
      <w:color w:val="auto"/>
      <w:kern w:val="2"/>
      <w:sz w:val="24"/>
      <w:szCs w:val="24"/>
      <w:lang w:val="it-IT" w:eastAsia="zh-CN" w:bidi="ar-SA"/>
    </w:rPr>
  </w:style>
  <w:style w:type="paragraph" w:styleId="TableParagraph" w:customStyle="1">
    <w:name w:val="Table Paragraph"/>
    <w:basedOn w:val="Normal"/>
    <w:qFormat/>
    <w:pPr>
      <w:ind w:left="110" w:hanging="0"/>
    </w:pPr>
    <w:rPr>
      <w:rFonts w:ascii="Tahoma" w:hAnsi="Tahoma" w:eastAsia="Tahoma"/>
      <w:lang w:eastAsia="en-US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Default" w:customStyle="1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it-IT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3" w:customStyle="1">
    <w:name w:val="WW8Num3"/>
    <w:qFormat/>
  </w:style>
  <w:style w:type="numbering" w:styleId="WW8Num1" w:customStyle="1">
    <w:name w:val="WW8Num1"/>
    <w:qFormat/>
  </w:style>
  <w:style w:type="numbering" w:styleId="WW8Num2">
    <w:name w:val="WW8Num2"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ds.comune.fi.it/sites/sds.comune.fi.it/files/2024-01/ADS62024COMPLETO_0.pdf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Application>LibreOffice/6.4.7.2$Windows_x86 LibreOffice_project/639b8ac485750d5696d7590a72ef1b496725cfb5</Application>
  <Pages>5</Pages>
  <Words>1139</Words>
  <Characters>7226</Characters>
  <CharactersWithSpaces>8324</CharactersWithSpaces>
  <Paragraphs>72</Paragraphs>
  <Company>Cantieri Creativi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2025-01-12T09:08:00Z</dcterms:created>
  <dc:creator>massimiliano Riso</dc:creator>
  <dc:description/>
  <dc:language>it-IT</dc:language>
  <cp:lastModifiedBy/>
  <cp:lastPrinted>2025-06-12T15:47:00Z</cp:lastPrinted>
  <dcterms:modified xsi:type="dcterms:W3CDTF">2025-07-10T11:36:01Z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Cantieri Creativi</vt:lpwstr>
  </property>
  <property fmtid="{D5CDD505-2E9C-101B-9397-08002B2CF9AE}" pid="4" name="ContentTypeId">
    <vt:lpwstr>0x01010089D8037CB011EA49B343537BFF516683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